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C8F13" w14:textId="0C0EA3D3" w:rsidR="00C17D40" w:rsidRDefault="00606DB4">
      <w:r>
        <w:t>24 décembre</w:t>
      </w:r>
    </w:p>
    <w:p w14:paraId="28AF7B1E" w14:textId="7FDA18FB" w:rsidR="00606DB4" w:rsidRDefault="00606DB4"/>
    <w:p w14:paraId="1D2B57D2" w14:textId="6C0E5829" w:rsidR="00306CF7" w:rsidRDefault="00306CF7" w:rsidP="00306CF7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4833B23" wp14:editId="06FD1F2D">
            <wp:simplePos x="0" y="0"/>
            <wp:positionH relativeFrom="column">
              <wp:posOffset>4434840</wp:posOffset>
            </wp:positionH>
            <wp:positionV relativeFrom="paragraph">
              <wp:posOffset>184150</wp:posOffset>
            </wp:positionV>
            <wp:extent cx="2095500" cy="282702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Charles Hermite</w:t>
      </w:r>
      <w:r>
        <w:t xml:space="preserve"> (</w:t>
      </w:r>
      <w:r w:rsidRPr="00306CF7">
        <w:t>1822</w:t>
      </w:r>
      <w:r>
        <w:t>-</w:t>
      </w:r>
      <w:r w:rsidRPr="00306CF7">
        <w:t>1901</w:t>
      </w:r>
      <w:r>
        <w:t xml:space="preserve">) est un </w:t>
      </w:r>
      <w:r w:rsidRPr="00306CF7">
        <w:t>mathématicien</w:t>
      </w:r>
      <w:r>
        <w:t xml:space="preserve"> </w:t>
      </w:r>
      <w:r w:rsidRPr="00306CF7">
        <w:t>français</w:t>
      </w:r>
      <w:r>
        <w:t xml:space="preserve">. Ses travaux concernent surtout la </w:t>
      </w:r>
      <w:r w:rsidRPr="00306CF7">
        <w:t>théorie des nombres</w:t>
      </w:r>
      <w:r>
        <w:t xml:space="preserve">, les </w:t>
      </w:r>
      <w:r w:rsidRPr="00306CF7">
        <w:t>formes quadratiques</w:t>
      </w:r>
      <w:r>
        <w:t xml:space="preserve">, les </w:t>
      </w:r>
      <w:r w:rsidRPr="00306CF7">
        <w:t>polynômes orthogonaux</w:t>
      </w:r>
      <w:r>
        <w:t xml:space="preserve">, les </w:t>
      </w:r>
      <w:r w:rsidRPr="00306CF7">
        <w:t>fonctions elliptiques</w:t>
      </w:r>
      <w:r>
        <w:t xml:space="preserve"> et les </w:t>
      </w:r>
      <w:r w:rsidRPr="00306CF7">
        <w:t>équations différentielles</w:t>
      </w:r>
      <w:r>
        <w:t>. Plusieurs entités mathématiques sont qualifiées d'</w:t>
      </w:r>
      <w:r w:rsidRPr="00306CF7">
        <w:t>hermitiennes</w:t>
      </w:r>
      <w:r>
        <w:t xml:space="preserve"> en son honneur. Il est aussi connu comme l'un des premiers à utiliser les </w:t>
      </w:r>
      <w:r w:rsidRPr="00306CF7">
        <w:t>matrices</w:t>
      </w:r>
      <w:r>
        <w:t>.</w:t>
      </w:r>
      <w:r>
        <w:t xml:space="preserve"> </w:t>
      </w:r>
    </w:p>
    <w:p w14:paraId="22D4D9F3" w14:textId="53E571E6" w:rsidR="00306CF7" w:rsidRDefault="00306CF7" w:rsidP="00306CF7">
      <w:pPr>
        <w:pStyle w:val="NormalWeb"/>
      </w:pPr>
      <w:r>
        <w:t xml:space="preserve">Il fut le premier à montrer, en 1873, qu'une constante naturelle de l'analyse, en l'occurrence le </w:t>
      </w:r>
      <w:hyperlink r:id="rId5" w:tooltip="E (nombre)" w:history="1">
        <w:r>
          <w:rPr>
            <w:rStyle w:val="Lienhypertexte"/>
          </w:rPr>
          <w:t>no</w:t>
        </w:r>
        <w:r>
          <w:rPr>
            <w:rStyle w:val="Lienhypertexte"/>
          </w:rPr>
          <w:t>m</w:t>
        </w:r>
        <w:r>
          <w:rPr>
            <w:rStyle w:val="Lienhypertexte"/>
          </w:rPr>
          <w:t xml:space="preserve">bre </w:t>
        </w:r>
        <w:r>
          <w:rPr>
            <w:rStyle w:val="texhtml"/>
            <w:color w:val="0000FF"/>
            <w:u w:val="single"/>
          </w:rPr>
          <w:t>e</w:t>
        </w:r>
      </w:hyperlink>
      <w:r>
        <w:t xml:space="preserve">, base des </w:t>
      </w:r>
      <w:r w:rsidRPr="00306CF7">
        <w:t>logarithmes naturels</w:t>
      </w:r>
      <w:r>
        <w:t xml:space="preserve">, est </w:t>
      </w:r>
      <w:r w:rsidRPr="00306CF7">
        <w:t>transcendant</w:t>
      </w:r>
      <w:r>
        <w:t xml:space="preserve">. Ses méthodes furent ensuite étendues par </w:t>
      </w:r>
      <w:hyperlink r:id="rId6" w:tooltip="Ferdinand von Lindemann" w:history="1">
        <w:r>
          <w:rPr>
            <w:rStyle w:val="Lienhypertexte"/>
          </w:rPr>
          <w:t>Ferdinand von Lindemann</w:t>
        </w:r>
      </w:hyperlink>
      <w:r>
        <w:t xml:space="preserve"> pour prouver la </w:t>
      </w:r>
      <w:hyperlink r:id="rId7" w:anchor="Transcendance" w:tooltip="Pi" w:history="1">
        <w:r>
          <w:rPr>
            <w:rStyle w:val="Lienhypertexte"/>
          </w:rPr>
          <w:t>transc</w:t>
        </w:r>
        <w:r>
          <w:rPr>
            <w:rStyle w:val="Lienhypertexte"/>
          </w:rPr>
          <w:t>e</w:t>
        </w:r>
        <w:r>
          <w:rPr>
            <w:rStyle w:val="Lienhypertexte"/>
          </w:rPr>
          <w:t xml:space="preserve">ndance de </w:t>
        </w:r>
        <w:r>
          <w:rPr>
            <w:rStyle w:val="texhtml"/>
            <w:color w:val="0000FF"/>
            <w:u w:val="single"/>
          </w:rPr>
          <w:t>π</w:t>
        </w:r>
      </w:hyperlink>
      <w:r>
        <w:t xml:space="preserve"> (1882). </w:t>
      </w:r>
    </w:p>
    <w:p w14:paraId="6CFD3FCE" w14:textId="2707A9EB" w:rsidR="00306CF7" w:rsidRDefault="00306CF7"/>
    <w:sectPr w:rsidR="00306CF7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B4"/>
    <w:rsid w:val="00232F19"/>
    <w:rsid w:val="00287E6C"/>
    <w:rsid w:val="00306CF7"/>
    <w:rsid w:val="00606DB4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3051"/>
  <w15:chartTrackingRefBased/>
  <w15:docId w15:val="{9AB1C890-3875-49A4-8A6E-C4ED7899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6CF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06CF7"/>
    <w:rPr>
      <w:color w:val="0000FF"/>
      <w:u w:val="single"/>
    </w:rPr>
  </w:style>
  <w:style w:type="character" w:customStyle="1" w:styleId="texhtml">
    <w:name w:val="texhtml"/>
    <w:basedOn w:val="Policepardfaut"/>
    <w:rsid w:val="00306CF7"/>
  </w:style>
  <w:style w:type="character" w:styleId="Lienhypertextesuivivisit">
    <w:name w:val="FollowedHyperlink"/>
    <w:basedOn w:val="Policepardfaut"/>
    <w:uiPriority w:val="99"/>
    <w:semiHidden/>
    <w:unhideWhenUsed/>
    <w:rsid w:val="00306C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0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P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Ferdinand_von_Lindemann" TargetMode="External"/><Relationship Id="rId5" Type="http://schemas.openxmlformats.org/officeDocument/2006/relationships/hyperlink" Target="https://fr.wikipedia.org/wiki/E_(nombre)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765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2020-12-20T08:36:00Z</dcterms:created>
  <dcterms:modified xsi:type="dcterms:W3CDTF">2020-12-20T08:40:00Z</dcterms:modified>
</cp:coreProperties>
</file>